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96" w:rsidRDefault="00E17896" w:rsidP="00E17896">
      <w:pPr>
        <w:pStyle w:val="berschrift1"/>
      </w:pPr>
      <w:r>
        <w:t>Tabellarische Dokumentation der KI-Nutzung</w:t>
      </w:r>
    </w:p>
    <w:tbl>
      <w:tblPr>
        <w:tblStyle w:val="Tabellenraster"/>
        <w:tblW w:w="9060" w:type="dxa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17896" w:rsidTr="00E23706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06" w:rsidRDefault="00E17896" w:rsidP="00E2370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Zweck der Verwendung </w:t>
            </w:r>
          </w:p>
          <w:p w:rsidR="00E17896" w:rsidRPr="00E23706" w:rsidRDefault="00E17896" w:rsidP="00E23706">
            <w:pPr>
              <w:jc w:val="left"/>
              <w:rPr>
                <w:sz w:val="18"/>
                <w:szCs w:val="18"/>
              </w:rPr>
            </w:pPr>
            <w:r w:rsidRPr="00E23706">
              <w:rPr>
                <w:b/>
                <w:bCs/>
                <w:sz w:val="18"/>
                <w:szCs w:val="18"/>
              </w:rPr>
              <w:t>(gem. der aufgeführten Verwendungszwecke in der Übersicht der Hilfsmittel)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96" w:rsidRDefault="00E17896" w:rsidP="00E23706">
            <w:pPr>
              <w:pStyle w:val="Tabellenberschrif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Bezeichnung des Tools</w:t>
            </w:r>
          </w:p>
          <w:p w:rsidR="00E17896" w:rsidRPr="00E23706" w:rsidRDefault="00E23706" w:rsidP="00E23706">
            <w:pPr>
              <w:jc w:val="left"/>
              <w:rPr>
                <w:b/>
                <w:bCs/>
                <w:sz w:val="18"/>
                <w:szCs w:val="18"/>
              </w:rPr>
            </w:pPr>
            <w:r w:rsidRPr="00E23706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E17896" w:rsidRPr="00E23706">
              <w:rPr>
                <w:rFonts w:cstheme="minorHAnsi"/>
                <w:b/>
                <w:bCs/>
                <w:sz w:val="18"/>
                <w:szCs w:val="18"/>
              </w:rPr>
              <w:t>Bezeichnung und Versionsnummer des KI-Modells</w:t>
            </w:r>
            <w:r w:rsidRPr="00E23706">
              <w:rPr>
                <w:rFonts w:cstheme="minorHAnsi"/>
                <w:b/>
                <w:bCs/>
                <w:sz w:val="18"/>
                <w:szCs w:val="18"/>
              </w:rPr>
              <w:t xml:space="preserve"> / </w:t>
            </w:r>
            <w:r w:rsidR="00E17896" w:rsidRPr="00E23706">
              <w:rPr>
                <w:rFonts w:cstheme="minorHAnsi"/>
                <w:b/>
                <w:bCs/>
                <w:sz w:val="18"/>
                <w:szCs w:val="18"/>
              </w:rPr>
              <w:t>URL</w:t>
            </w:r>
            <w:r w:rsidRPr="00E23706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706" w:rsidRDefault="00E17896" w:rsidP="00E2370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Benutzt in folgenden Teilen der Arbeit </w:t>
            </w:r>
          </w:p>
          <w:p w:rsidR="00E17896" w:rsidRPr="00E23706" w:rsidRDefault="00E17896" w:rsidP="00E23706">
            <w:pPr>
              <w:jc w:val="left"/>
              <w:rPr>
                <w:sz w:val="18"/>
                <w:szCs w:val="18"/>
              </w:rPr>
            </w:pPr>
            <w:r w:rsidRPr="00E23706">
              <w:rPr>
                <w:b/>
                <w:bCs/>
                <w:sz w:val="18"/>
                <w:szCs w:val="18"/>
              </w:rPr>
              <w:t>(ggf. Angaben der Seiten, lfd. Nummer der Tabelle oder Grafik)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896" w:rsidRDefault="00E17896" w:rsidP="00E2370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Erläuterung der Arbeitsschritte</w:t>
            </w:r>
            <w:r w:rsidR="00E23706">
              <w:rPr>
                <w:b/>
                <w:bCs/>
              </w:rPr>
              <w:t xml:space="preserve"> /</w:t>
            </w:r>
          </w:p>
          <w:p w:rsidR="00E17896" w:rsidRDefault="00E17896" w:rsidP="00E23706">
            <w:pPr>
              <w:jc w:val="left"/>
            </w:pPr>
            <w:r>
              <w:rPr>
                <w:b/>
                <w:bCs/>
              </w:rPr>
              <w:t>Reflexion</w:t>
            </w:r>
            <w:bookmarkStart w:id="0" w:name="_GoBack"/>
            <w:bookmarkEnd w:id="0"/>
          </w:p>
        </w:tc>
      </w:tr>
      <w:tr w:rsidR="00E17896" w:rsidTr="00E1697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7896">
            <w:pPr>
              <w:jc w:val="left"/>
            </w:pPr>
          </w:p>
        </w:tc>
      </w:tr>
      <w:tr w:rsidR="00E17896" w:rsidTr="00E1697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896" w:rsidRDefault="00E1697B">
            <w:pPr>
              <w:jc w:val="left"/>
            </w:pPr>
            <w:r>
              <w:t>ZWECK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TOOL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ORT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ARBEITSSCHRITTE</w:t>
            </w:r>
          </w:p>
        </w:tc>
      </w:tr>
      <w:tr w:rsidR="00E17896" w:rsidTr="00E1697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896" w:rsidRDefault="00E1697B">
            <w:pPr>
              <w:jc w:val="left"/>
            </w:pPr>
            <w:r>
              <w:t>ZWECK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TOOL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ORT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896" w:rsidRDefault="00E1697B">
            <w:pPr>
              <w:jc w:val="left"/>
            </w:pPr>
            <w:r>
              <w:t>ARBEITSSCHRITTE</w:t>
            </w:r>
          </w:p>
        </w:tc>
      </w:tr>
    </w:tbl>
    <w:p w:rsidR="00E17896" w:rsidRDefault="00E17896" w:rsidP="00E17896"/>
    <w:p w:rsidR="00E17896" w:rsidRDefault="00E17896" w:rsidP="00E17896"/>
    <w:p w:rsidR="00DA6533" w:rsidRDefault="00DA6533"/>
    <w:p w:rsidR="00DA6533" w:rsidRPr="00DA6533" w:rsidRDefault="00DA6533" w:rsidP="00DA6533"/>
    <w:p w:rsidR="00DA6533" w:rsidRPr="00DA6533" w:rsidRDefault="00DA6533" w:rsidP="00DA6533"/>
    <w:p w:rsidR="00DA6533" w:rsidRPr="00DA6533" w:rsidRDefault="00DA6533" w:rsidP="00DA6533"/>
    <w:p w:rsidR="00DA6533" w:rsidRPr="00DA6533" w:rsidRDefault="00DA6533" w:rsidP="00DA6533"/>
    <w:p w:rsidR="009C43E3" w:rsidRPr="00DA6533" w:rsidRDefault="009C43E3" w:rsidP="00DA6533">
      <w:pPr>
        <w:jc w:val="center"/>
      </w:pPr>
    </w:p>
    <w:sectPr w:rsidR="009C43E3" w:rsidRPr="00DA65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CE" w:rsidRDefault="004D40CE" w:rsidP="00E17896">
      <w:pPr>
        <w:spacing w:after="0" w:line="240" w:lineRule="auto"/>
      </w:pPr>
      <w:r>
        <w:separator/>
      </w:r>
    </w:p>
  </w:endnote>
  <w:endnote w:type="continuationSeparator" w:id="0">
    <w:p w:rsidR="004D40CE" w:rsidRDefault="004D40CE" w:rsidP="00E1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default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33" w:rsidRDefault="00DA65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896" w:rsidRPr="001B08A3" w:rsidRDefault="00E17896" w:rsidP="00E17896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>Template (</w:t>
    </w:r>
    <w:r w:rsidRPr="00D147BB">
      <w:rPr>
        <w:i/>
        <w:iCs/>
        <w:sz w:val="16"/>
        <w:szCs w:val="16"/>
      </w:rPr>
      <w:t>L</w:t>
    </w:r>
    <w:r>
      <w:rPr>
        <w:i/>
        <w:iCs/>
        <w:sz w:val="16"/>
        <w:szCs w:val="16"/>
      </w:rPr>
      <w:t>eitlinien_Hilfmittel_in_usP_Template-Nachweistabelle</w:t>
    </w:r>
    <w:r w:rsidRPr="00D147BB">
      <w:rPr>
        <w:i/>
        <w:iCs/>
        <w:sz w:val="16"/>
        <w:szCs w:val="16"/>
      </w:rPr>
      <w:t>_V-2026.docx</w:t>
    </w:r>
    <w:r>
      <w:rPr>
        <w:sz w:val="16"/>
        <w:szCs w:val="16"/>
      </w:rPr>
      <w:t>)</w:t>
    </w:r>
    <w:r w:rsidRPr="001B08A3">
      <w:rPr>
        <w:sz w:val="16"/>
        <w:szCs w:val="16"/>
      </w:rPr>
      <w:t xml:space="preserve"> bereitgestellt von </w:t>
    </w:r>
    <w:r w:rsidRPr="001B08A3">
      <w:rPr>
        <w:sz w:val="16"/>
        <w:szCs w:val="16"/>
      </w:rPr>
      <w:br/>
      <w:t xml:space="preserve">BU:NDLE und </w:t>
    </w:r>
    <w:proofErr w:type="spellStart"/>
    <w:r w:rsidRPr="001B08A3">
      <w:rPr>
        <w:sz w:val="16"/>
        <w:szCs w:val="16"/>
      </w:rPr>
      <w:t>UniService</w:t>
    </w:r>
    <w:proofErr w:type="spellEnd"/>
    <w:r w:rsidRPr="001B08A3">
      <w:rPr>
        <w:sz w:val="16"/>
        <w:szCs w:val="16"/>
      </w:rPr>
      <w:t xml:space="preserve"> Digitalisierung Lehre </w:t>
    </w:r>
    <w:r>
      <w:rPr>
        <w:sz w:val="16"/>
        <w:szCs w:val="16"/>
      </w:rPr>
      <w:br/>
      <w:t>(</w:t>
    </w:r>
    <w:r w:rsidRPr="001B08A3">
      <w:rPr>
        <w:sz w:val="16"/>
        <w:szCs w:val="16"/>
      </w:rPr>
      <w:t>Bergischen Universität Wuppertal</w:t>
    </w:r>
    <w:r>
      <w:rPr>
        <w:sz w:val="16"/>
        <w:szCs w:val="16"/>
      </w:rPr>
      <w:t>)</w:t>
    </w:r>
  </w:p>
  <w:p w:rsidR="00E17896" w:rsidRDefault="00E178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33" w:rsidRDefault="00DA65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CE" w:rsidRDefault="004D40CE" w:rsidP="00E17896">
      <w:pPr>
        <w:spacing w:after="0" w:line="240" w:lineRule="auto"/>
      </w:pPr>
      <w:r>
        <w:separator/>
      </w:r>
    </w:p>
  </w:footnote>
  <w:footnote w:type="continuationSeparator" w:id="0">
    <w:p w:rsidR="004D40CE" w:rsidRDefault="004D40CE" w:rsidP="00E17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33" w:rsidRDefault="00DA65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33" w:rsidRDefault="00DA65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533" w:rsidRDefault="00DA65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96"/>
    <w:rsid w:val="004D40CE"/>
    <w:rsid w:val="009C43E3"/>
    <w:rsid w:val="00C85083"/>
    <w:rsid w:val="00DA6533"/>
    <w:rsid w:val="00E1697B"/>
    <w:rsid w:val="00E17896"/>
    <w:rsid w:val="00E2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D680"/>
  <w15:chartTrackingRefBased/>
  <w15:docId w15:val="{F909808D-D0EB-4A0A-984D-8156B5F4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17896"/>
    <w:pPr>
      <w:spacing w:line="276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1789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896"/>
    <w:rPr>
      <w:rFonts w:ascii="Calibri" w:eastAsiaTheme="majorEastAsia" w:hAnsi="Calibri" w:cstheme="majorBidi"/>
      <w:sz w:val="32"/>
      <w:szCs w:val="32"/>
    </w:rPr>
  </w:style>
  <w:style w:type="character" w:styleId="Hyperlink">
    <w:name w:val="Hyperlink"/>
    <w:basedOn w:val="Absatz-Standardschriftart"/>
    <w:semiHidden/>
    <w:unhideWhenUsed/>
    <w:rsid w:val="00E17896"/>
    <w:rPr>
      <w:color w:val="0563C1" w:themeColor="hyperlink"/>
      <w:u w:val="single"/>
    </w:rPr>
  </w:style>
  <w:style w:type="paragraph" w:customStyle="1" w:styleId="Tabellenberschrift">
    <w:name w:val="Tabellenüberschrift"/>
    <w:basedOn w:val="Standard"/>
    <w:qFormat/>
    <w:rsid w:val="00E17896"/>
    <w:pPr>
      <w:widowControl w:val="0"/>
      <w:suppressLineNumbers/>
      <w:spacing w:after="0" w:line="240" w:lineRule="auto"/>
      <w:jc w:val="center"/>
    </w:pPr>
    <w:rPr>
      <w:rFonts w:ascii="Liberation Serif" w:eastAsia="Noto Serif CJK SC" w:hAnsi="Liberation Serif" w:cs="Noto Sans Devanagari"/>
      <w:b/>
      <w:bCs/>
      <w:sz w:val="24"/>
      <w:szCs w:val="24"/>
      <w:lang w:eastAsia="zh-CN" w:bidi="hi-IN"/>
    </w:rPr>
  </w:style>
  <w:style w:type="paragraph" w:customStyle="1" w:styleId="Tabelleninhalt">
    <w:name w:val="Tabelleninhalt"/>
    <w:basedOn w:val="Standard"/>
    <w:qFormat/>
    <w:rsid w:val="00E17896"/>
    <w:pPr>
      <w:widowControl w:val="0"/>
      <w:suppressLineNumbers/>
      <w:spacing w:after="0" w:line="240" w:lineRule="auto"/>
    </w:pPr>
    <w:rPr>
      <w:rFonts w:ascii="Liberation Serif" w:eastAsia="Noto Serif CJK SC" w:hAnsi="Liberation Serif" w:cs="Noto Sans Devanagari"/>
      <w:sz w:val="24"/>
      <w:szCs w:val="24"/>
      <w:lang w:eastAsia="zh-CN" w:bidi="hi-IN"/>
    </w:rPr>
  </w:style>
  <w:style w:type="table" w:styleId="Tabellenraster">
    <w:name w:val="Table Grid"/>
    <w:basedOn w:val="NormaleTabelle"/>
    <w:uiPriority w:val="39"/>
    <w:rsid w:val="00E17896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17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7896"/>
  </w:style>
  <w:style w:type="paragraph" w:styleId="Fuzeile">
    <w:name w:val="footer"/>
    <w:basedOn w:val="Standard"/>
    <w:link w:val="FuzeileZchn"/>
    <w:uiPriority w:val="99"/>
    <w:unhideWhenUsed/>
    <w:rsid w:val="00E17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Sigismund, Marcus</dc:creator>
  <cp:keywords/>
  <dc:description/>
  <cp:lastModifiedBy>Sigismund, Marcus</cp:lastModifiedBy>
  <cp:revision>6</cp:revision>
  <dcterms:created xsi:type="dcterms:W3CDTF">2025-12-09T10:39:00Z</dcterms:created>
  <dcterms:modified xsi:type="dcterms:W3CDTF">2025-12-09T10:51:00Z</dcterms:modified>
</cp:coreProperties>
</file>